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203A" w14:textId="77777777" w:rsidR="00C62101" w:rsidRPr="00E91D3A" w:rsidRDefault="00C62101" w:rsidP="00C62101">
      <w:pPr>
        <w:ind w:left="7670"/>
        <w:rPr>
          <w:rFonts w:ascii="游ゴシック" w:eastAsia="游ゴシック" w:hAnsi="游ゴシック"/>
          <w:sz w:val="20"/>
          <w:lang w:eastAsia="ja-JP"/>
        </w:rPr>
      </w:pPr>
      <w:r w:rsidRPr="00E91D3A">
        <w:rPr>
          <w:rFonts w:ascii="游ゴシック" w:eastAsia="游ゴシック" w:hAnsi="游ゴシック"/>
          <w:noProof/>
          <w:spacing w:val="-49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30D24" wp14:editId="3DCBD7EC">
                <wp:simplePos x="0" y="0"/>
                <wp:positionH relativeFrom="column">
                  <wp:posOffset>3792855</wp:posOffset>
                </wp:positionH>
                <wp:positionV relativeFrom="paragraph">
                  <wp:posOffset>3810</wp:posOffset>
                </wp:positionV>
                <wp:extent cx="2653030" cy="378460"/>
                <wp:effectExtent l="0" t="0" r="13970" b="21590"/>
                <wp:wrapSquare wrapText="bothSides"/>
                <wp:docPr id="1028434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78FDA" w14:textId="77777777" w:rsidR="00C62101" w:rsidRPr="00DA0AE7" w:rsidRDefault="00C62101" w:rsidP="00C62101">
                            <w:pPr>
                              <w:spacing w:before="128"/>
                              <w:ind w:left="114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※</w:t>
                            </w:r>
                            <w:proofErr w:type="spellStart"/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受験番号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730D24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98.65pt;margin-top:.3pt;width:208.9pt;height:29.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" filled="f" strokecolor="#231f20" strokeweight="1.5pt">
                <v:textbox inset="0,0,0,0">
                  <w:txbxContent>
                    <w:p w14:paraId="3BC78FDA" w14:textId="77777777" w:rsidR="00C62101" w:rsidRPr="00DA0AE7" w:rsidRDefault="00C62101" w:rsidP="00C62101">
                      <w:pPr>
                        <w:spacing w:before="128"/>
                        <w:ind w:left="114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※</w:t>
                      </w:r>
                      <w:proofErr w:type="spellStart"/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受験番号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520B8" w14:textId="230C6DBE" w:rsidR="00C62101" w:rsidRPr="00254285" w:rsidRDefault="00C62101" w:rsidP="008E7B32">
      <w:pPr>
        <w:pStyle w:val="a3"/>
        <w:spacing w:before="6" w:after="1"/>
        <w:ind w:firstLineChars="1300" w:firstLine="2730"/>
        <w:rPr>
          <w:rFonts w:ascii="游ゴシック" w:eastAsia="游ゴシック" w:hAnsi="游ゴシック"/>
          <w:sz w:val="16"/>
          <w:szCs w:val="16"/>
          <w:lang w:eastAsia="ja-JP"/>
        </w:rPr>
      </w:pPr>
      <w:r>
        <w:rPr>
          <w:rFonts w:ascii="游ゴシック" w:eastAsia="游ゴシック" w:hAnsi="游ゴシック"/>
          <w:sz w:val="21"/>
          <w:szCs w:val="21"/>
          <w:lang w:eastAsia="ja-JP"/>
        </w:rPr>
        <w:t>2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0</w:t>
      </w:r>
      <w:r>
        <w:rPr>
          <w:rFonts w:ascii="游ゴシック" w:eastAsia="游ゴシック" w:hAnsi="游ゴシック"/>
          <w:sz w:val="21"/>
          <w:szCs w:val="21"/>
          <w:lang w:eastAsia="ja-JP"/>
        </w:rPr>
        <w:t>24</w:t>
      </w:r>
      <w:r w:rsidR="00250E3A">
        <w:rPr>
          <w:rFonts w:ascii="游ゴシック" w:eastAsia="游ゴシック" w:hAnsi="游ゴシック" w:hint="eastAsia"/>
          <w:sz w:val="21"/>
          <w:szCs w:val="21"/>
          <w:lang w:eastAsia="ja-JP"/>
        </w:rPr>
        <w:t>上智</w:t>
      </w: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>大学短期大学部</w:t>
      </w:r>
      <w:r w:rsidR="00250E3A">
        <w:rPr>
          <w:rFonts w:ascii="游ゴシック" w:eastAsia="游ゴシック" w:hAnsi="游ゴシック" w:hint="eastAsia"/>
          <w:sz w:val="21"/>
          <w:szCs w:val="21"/>
          <w:lang w:eastAsia="ja-JP"/>
        </w:rPr>
        <w:t>一般選抜</w:t>
      </w:r>
      <w:r w:rsidR="00636953">
        <w:rPr>
          <w:rFonts w:ascii="游ゴシック" w:eastAsia="游ゴシック" w:hAnsi="游ゴシック" w:hint="eastAsia"/>
          <w:sz w:val="21"/>
          <w:szCs w:val="21"/>
          <w:lang w:eastAsia="ja-JP"/>
        </w:rPr>
        <w:t xml:space="preserve">　</w:t>
      </w:r>
      <w:r w:rsidR="00250E3A" w:rsidRPr="00250E3A">
        <w:rPr>
          <w:rFonts w:ascii="游ゴシック" w:eastAsia="游ゴシック" w:hAnsi="游ゴシック"/>
          <w:sz w:val="21"/>
          <w:szCs w:val="21"/>
          <w:lang w:eastAsia="ja-JP"/>
        </w:rPr>
        <w:t xml:space="preserve"> </w:t>
      </w:r>
      <w:r w:rsidR="009F244B">
        <w:rPr>
          <w:rFonts w:ascii="游ゴシック" w:eastAsia="游ゴシック" w:hAnsi="游ゴシック" w:hint="eastAsia"/>
          <w:sz w:val="21"/>
          <w:szCs w:val="21"/>
          <w:lang w:eastAsia="ja-JP"/>
        </w:rPr>
        <w:t>A</w:t>
      </w:r>
      <w:r w:rsidR="00250E3A" w:rsidRPr="00250E3A">
        <w:rPr>
          <w:rFonts w:ascii="游ゴシック" w:eastAsia="游ゴシック" w:hAnsi="游ゴシック"/>
          <w:sz w:val="21"/>
          <w:szCs w:val="21"/>
          <w:lang w:eastAsia="ja-JP"/>
        </w:rPr>
        <w:t>・  B ・ C</w:t>
      </w:r>
      <w:r w:rsidR="009F244B">
        <w:rPr>
          <w:rFonts w:ascii="游ゴシック" w:eastAsia="游ゴシック" w:hAnsi="游ゴシック" w:hint="eastAsia"/>
          <w:sz w:val="21"/>
          <w:szCs w:val="21"/>
          <w:lang w:eastAsia="ja-JP"/>
        </w:rPr>
        <w:t xml:space="preserve">　</w:t>
      </w:r>
      <w:r w:rsidRPr="00254285">
        <w:rPr>
          <w:rFonts w:ascii="游ゴシック" w:eastAsia="游ゴシック" w:hAnsi="游ゴシック"/>
          <w:sz w:val="21"/>
          <w:szCs w:val="21"/>
          <w:lang w:eastAsia="ja-JP"/>
        </w:rPr>
        <w:t xml:space="preserve"> </w:t>
      </w:r>
      <w:r w:rsidR="006F70AD">
        <w:rPr>
          <w:rFonts w:ascii="游ゴシック" w:eastAsia="游ゴシック" w:hAnsi="游ゴシック" w:hint="eastAsia"/>
          <w:sz w:val="21"/>
          <w:szCs w:val="21"/>
          <w:lang w:eastAsia="ja-JP"/>
        </w:rPr>
        <w:t xml:space="preserve">　</w:t>
      </w:r>
      <w:r w:rsidRPr="00E91D3A">
        <w:rPr>
          <w:rFonts w:ascii="游ゴシック" w:eastAsia="游ゴシック" w:hAnsi="游ゴシック"/>
          <w:sz w:val="16"/>
          <w:szCs w:val="16"/>
          <w:lang w:eastAsia="ja-JP"/>
        </w:rPr>
        <w:t>〇で囲む</w:t>
      </w:r>
    </w:p>
    <w:tbl>
      <w:tblPr>
        <w:tblStyle w:val="TableNormal"/>
        <w:tblW w:w="9525" w:type="dxa"/>
        <w:tblInd w:w="84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594"/>
        <w:gridCol w:w="524"/>
        <w:gridCol w:w="434"/>
        <w:gridCol w:w="615"/>
        <w:gridCol w:w="658"/>
        <w:gridCol w:w="556"/>
        <w:gridCol w:w="373"/>
        <w:gridCol w:w="1771"/>
        <w:gridCol w:w="618"/>
      </w:tblGrid>
      <w:tr w:rsidR="00636953" w:rsidRPr="00E91D3A" w14:paraId="0EE3FE29" w14:textId="77777777" w:rsidTr="00636953">
        <w:trPr>
          <w:trHeight w:hRule="exact" w:val="583"/>
        </w:trPr>
        <w:tc>
          <w:tcPr>
            <w:tcW w:w="9525" w:type="dxa"/>
            <w:gridSpan w:val="11"/>
            <w:tcBorders>
              <w:top w:val="single" w:sz="12" w:space="0" w:color="231F20"/>
              <w:left w:val="single" w:sz="12" w:space="0" w:color="231F20"/>
              <w:bottom w:val="double" w:sz="12" w:space="0" w:color="231F20"/>
              <w:right w:val="single" w:sz="12" w:space="0" w:color="231F20"/>
            </w:tcBorders>
          </w:tcPr>
          <w:p w14:paraId="3B678EF4" w14:textId="60E13FE5" w:rsidR="00636953" w:rsidRPr="00636953" w:rsidRDefault="00636953" w:rsidP="0063695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6953">
              <w:rPr>
                <w:rFonts w:ascii="游ゴシック" w:eastAsia="游ゴシック" w:hAnsi="游ゴシック" w:hint="eastAsia"/>
                <w:b/>
                <w:bCs/>
                <w:lang w:eastAsia="ja-JP"/>
              </w:rPr>
              <w:t xml:space="preserve">活　動　</w:t>
            </w:r>
            <w:r w:rsidRPr="00636953">
              <w:rPr>
                <w:rFonts w:ascii="游ゴシック" w:eastAsia="游ゴシック" w:hAnsi="游ゴシック"/>
                <w:b/>
                <w:bCs/>
                <w:lang w:eastAsia="ja-JP"/>
              </w:rPr>
              <w:t>報</w:t>
            </w:r>
            <w:r w:rsidRPr="00636953">
              <w:rPr>
                <w:rFonts w:ascii="游ゴシック" w:eastAsia="游ゴシック" w:hAnsi="游ゴシック" w:hint="eastAsia"/>
                <w:b/>
                <w:bCs/>
                <w:lang w:eastAsia="ja-JP"/>
              </w:rPr>
              <w:t xml:space="preserve">　</w:t>
            </w:r>
            <w:r w:rsidRPr="00636953">
              <w:rPr>
                <w:rFonts w:ascii="游ゴシック" w:eastAsia="游ゴシック" w:hAnsi="游ゴシック"/>
                <w:b/>
                <w:bCs/>
                <w:lang w:eastAsia="ja-JP"/>
              </w:rPr>
              <w:t>告</w:t>
            </w:r>
            <w:r w:rsidRPr="00636953">
              <w:rPr>
                <w:rFonts w:ascii="游ゴシック" w:eastAsia="游ゴシック" w:hAnsi="游ゴシック" w:hint="eastAsia"/>
                <w:b/>
                <w:bCs/>
                <w:lang w:eastAsia="ja-JP"/>
              </w:rPr>
              <w:t xml:space="preserve">　</w:t>
            </w:r>
            <w:r w:rsidRPr="00636953">
              <w:rPr>
                <w:rFonts w:ascii="游ゴシック" w:eastAsia="游ゴシック" w:hAnsi="游ゴシック"/>
                <w:b/>
                <w:bCs/>
                <w:lang w:eastAsia="ja-JP"/>
              </w:rPr>
              <w:t>書</w:t>
            </w:r>
          </w:p>
        </w:tc>
      </w:tr>
      <w:tr w:rsidR="00C62101" w:rsidRPr="00E91D3A" w14:paraId="0867BD77" w14:textId="77777777" w:rsidTr="00636953">
        <w:trPr>
          <w:trHeight w:hRule="exact" w:val="583"/>
        </w:trPr>
        <w:tc>
          <w:tcPr>
            <w:tcW w:w="2382" w:type="dxa"/>
            <w:gridSpan w:val="2"/>
            <w:tcBorders>
              <w:top w:val="double" w:sz="12" w:space="0" w:color="231F20"/>
              <w:left w:val="single" w:sz="12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14:paraId="5B9A245D" w14:textId="77777777" w:rsidR="00C62101" w:rsidRPr="00E91D3A" w:rsidRDefault="00C62101" w:rsidP="00D50FFB">
            <w:pPr>
              <w:pStyle w:val="TableParagraph"/>
              <w:ind w:left="38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高等学校名</w:t>
            </w:r>
          </w:p>
        </w:tc>
        <w:tc>
          <w:tcPr>
            <w:tcW w:w="1594" w:type="dxa"/>
            <w:tcBorders>
              <w:top w:val="double" w:sz="12" w:space="0" w:color="231F20"/>
              <w:left w:val="single" w:sz="3" w:space="0" w:color="231F20"/>
              <w:bottom w:val="single" w:sz="4" w:space="0" w:color="231F20"/>
              <w:right w:val="nil"/>
            </w:tcBorders>
          </w:tcPr>
          <w:p w14:paraId="4371E9D6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04249FB8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0C101BAE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6102A0C6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58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3CDEBF78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48643BE1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485A060C" w14:textId="77777777" w:rsidR="00C62101" w:rsidRPr="00E91D3A" w:rsidRDefault="00C62101" w:rsidP="00D50FFB">
            <w:pPr>
              <w:pStyle w:val="TableParagraph"/>
              <w:spacing w:before="4"/>
              <w:ind w:left="6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（</w:t>
            </w:r>
          </w:p>
        </w:tc>
        <w:tc>
          <w:tcPr>
            <w:tcW w:w="1771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40A6D5FF" w14:textId="77777777" w:rsidR="00C62101" w:rsidRPr="00E91D3A" w:rsidRDefault="00C62101" w:rsidP="00D50FFB">
            <w:pPr>
              <w:pStyle w:val="TableParagraph"/>
              <w:tabs>
                <w:tab w:val="left" w:pos="736"/>
                <w:tab w:val="left" w:pos="1147"/>
              </w:tabs>
              <w:spacing w:before="4" w:line="239" w:lineRule="exact"/>
              <w:ind w:left="56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在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学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  <w:t>・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卒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業</w:t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 xml:space="preserve"> </w:t>
            </w:r>
          </w:p>
          <w:p w14:paraId="5B6C7718" w14:textId="77777777" w:rsidR="00C62101" w:rsidRPr="00E91D3A" w:rsidRDefault="00C62101" w:rsidP="00D50FFB">
            <w:pPr>
              <w:pStyle w:val="TableParagraph"/>
              <w:spacing w:line="239" w:lineRule="exact"/>
              <w:ind w:left="57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○ で 囲 む </w:t>
            </w:r>
          </w:p>
        </w:tc>
        <w:tc>
          <w:tcPr>
            <w:tcW w:w="618" w:type="dxa"/>
            <w:tcBorders>
              <w:top w:val="double" w:sz="12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6B21BD4A" w14:textId="77777777" w:rsidR="00C62101" w:rsidRPr="00E91D3A" w:rsidRDefault="00C62101" w:rsidP="00D50FFB">
            <w:pPr>
              <w:pStyle w:val="TableParagraph"/>
              <w:spacing w:before="4"/>
              <w:ind w:left="14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）</w:t>
            </w:r>
          </w:p>
        </w:tc>
      </w:tr>
      <w:tr w:rsidR="00C62101" w:rsidRPr="00E91D3A" w14:paraId="711388BE" w14:textId="77777777" w:rsidTr="00636953">
        <w:trPr>
          <w:trHeight w:hRule="exact" w:val="553"/>
        </w:trPr>
        <w:tc>
          <w:tcPr>
            <w:tcW w:w="1191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0EDC4232" w14:textId="77777777" w:rsidR="00C62101" w:rsidRPr="00E91D3A" w:rsidRDefault="00C62101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 xml:space="preserve">　　氏 　　　　　名</w:t>
            </w:r>
          </w:p>
        </w:tc>
        <w:tc>
          <w:tcPr>
            <w:tcW w:w="1191" w:type="dxa"/>
            <w:tcBorders>
              <w:top w:val="single" w:sz="4" w:space="0" w:color="231F20"/>
              <w:left w:val="nil"/>
              <w:bottom w:val="single" w:sz="4" w:space="0" w:color="231F20"/>
              <w:right w:val="single" w:sz="3" w:space="0" w:color="231F20"/>
            </w:tcBorders>
          </w:tcPr>
          <w:p w14:paraId="32E421FA" w14:textId="77777777" w:rsidR="00C62101" w:rsidRPr="00E91D3A" w:rsidRDefault="00C62101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名</w:t>
            </w:r>
          </w:p>
        </w:tc>
        <w:tc>
          <w:tcPr>
            <w:tcW w:w="7143" w:type="dxa"/>
            <w:gridSpan w:val="9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12" w:space="0" w:color="231F20"/>
            </w:tcBorders>
          </w:tcPr>
          <w:p w14:paraId="74F834EE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C62101" w:rsidRPr="00E91D3A" w14:paraId="7BAA6454" w14:textId="77777777" w:rsidTr="00636953">
        <w:trPr>
          <w:trHeight w:hRule="exact" w:val="553"/>
        </w:trPr>
        <w:tc>
          <w:tcPr>
            <w:tcW w:w="2382" w:type="dxa"/>
            <w:gridSpan w:val="2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3" w:space="0" w:color="231F20"/>
            </w:tcBorders>
          </w:tcPr>
          <w:p w14:paraId="1571CBA6" w14:textId="77777777" w:rsidR="00C62101" w:rsidRPr="00E91D3A" w:rsidRDefault="00C62101" w:rsidP="00D50FFB">
            <w:pPr>
              <w:pStyle w:val="TableParagraph"/>
              <w:spacing w:before="49"/>
              <w:ind w:left="389"/>
              <w:rPr>
                <w:rFonts w:ascii="游ゴシック" w:eastAsia="游ゴシック" w:hAnsi="游ゴシック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生年月日（西暦</w:t>
            </w:r>
            <w:proofErr w:type="spellEnd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）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3" w:space="0" w:color="231F20"/>
              <w:bottom w:val="single" w:sz="12" w:space="0" w:color="231F20"/>
              <w:right w:val="nil"/>
            </w:tcBorders>
          </w:tcPr>
          <w:p w14:paraId="499E6510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C97F4C5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4C96213A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36858AFB" w14:textId="77777777" w:rsidR="00C62101" w:rsidRPr="00E91D3A" w:rsidRDefault="00C62101" w:rsidP="00D50FFB">
            <w:pPr>
              <w:pStyle w:val="TableParagraph"/>
              <w:spacing w:before="39"/>
              <w:ind w:left="40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3C31A204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7213D55" w14:textId="77777777" w:rsidR="00C62101" w:rsidRPr="00E91D3A" w:rsidRDefault="00C62101" w:rsidP="00D50FFB">
            <w:pPr>
              <w:pStyle w:val="TableParagraph"/>
              <w:spacing w:before="39"/>
              <w:ind w:left="264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月</w:t>
            </w:r>
          </w:p>
        </w:tc>
        <w:tc>
          <w:tcPr>
            <w:tcW w:w="373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313AC377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3669810D" w14:textId="77777777" w:rsidR="00C62101" w:rsidRPr="00E91D3A" w:rsidRDefault="00C62101" w:rsidP="00D50FFB">
            <w:pPr>
              <w:pStyle w:val="TableParagraph"/>
              <w:spacing w:before="39"/>
              <w:ind w:left="831"/>
              <w:rPr>
                <w:rFonts w:ascii="游ゴシック" w:eastAsia="游ゴシック" w:hAnsi="游ゴシック"/>
                <w:sz w:val="23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日生</w:t>
            </w:r>
            <w:proofErr w:type="spellEnd"/>
          </w:p>
        </w:tc>
        <w:tc>
          <w:tcPr>
            <w:tcW w:w="618" w:type="dxa"/>
            <w:tcBorders>
              <w:top w:val="single" w:sz="4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08889AE1" w14:textId="77777777" w:rsidR="00C62101" w:rsidRPr="00E91D3A" w:rsidRDefault="00C62101" w:rsidP="00D50FF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2D7EC5E" w14:textId="363A859B" w:rsidR="00C62101" w:rsidRDefault="00C62101" w:rsidP="00C62101">
      <w:pPr>
        <w:spacing w:before="235" w:line="284" w:lineRule="exact"/>
        <w:ind w:left="1751" w:right="211" w:hanging="1000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  <w:r w:rsidRPr="00E91D3A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（</w:t>
      </w:r>
      <w:r w:rsidRPr="00E91D3A">
        <w:rPr>
          <w:rFonts w:ascii="游ゴシック" w:eastAsia="游ゴシック" w:hAnsi="游ゴシック"/>
          <w:color w:val="231F20"/>
          <w:spacing w:val="4"/>
          <w:sz w:val="18"/>
          <w:szCs w:val="18"/>
          <w:lang w:eastAsia="ja-JP"/>
        </w:rPr>
        <w:t>内 容</w:t>
      </w:r>
      <w:r w:rsidRPr="00E91D3A">
        <w:rPr>
          <w:rFonts w:ascii="游ゴシック" w:eastAsia="游ゴシック" w:hAnsi="游ゴシック"/>
          <w:color w:val="231F20"/>
          <w:spacing w:val="-4"/>
          <w:sz w:val="18"/>
          <w:szCs w:val="18"/>
          <w:lang w:eastAsia="ja-JP"/>
        </w:rPr>
        <w:t>）</w:t>
      </w:r>
      <w:r w:rsidR="00636953">
        <w:rPr>
          <w:rFonts w:ascii="游ゴシック" w:eastAsia="游ゴシック" w:hAnsi="游ゴシック" w:hint="eastAsia"/>
          <w:color w:val="231F20"/>
          <w:spacing w:val="-4"/>
          <w:sz w:val="18"/>
          <w:szCs w:val="18"/>
          <w:lang w:eastAsia="ja-JP"/>
        </w:rPr>
        <w:t>「</w:t>
      </w:r>
      <w:r w:rsidR="00636953" w:rsidRPr="00636953">
        <w:rPr>
          <w:rFonts w:ascii="游ゴシック" w:eastAsia="游ゴシック" w:hAnsi="游ゴシック" w:hint="eastAsia"/>
          <w:color w:val="231F20"/>
          <w:spacing w:val="-4"/>
          <w:sz w:val="18"/>
          <w:szCs w:val="18"/>
          <w:lang w:eastAsia="ja-JP"/>
        </w:rPr>
        <w:t>総合的な学習の時間」において取り組んだ課題研究、部活動、生徒会活動、ボランティア活動、各種大会・コンクール、留学・海外経験等、校内・校外問わず、ご自身がこれまでに取り組んだ活動内容と、活動期間について、お書きください。</w:t>
      </w:r>
    </w:p>
    <w:p w14:paraId="4093A3BF" w14:textId="77777777" w:rsidR="00C62101" w:rsidRPr="00E91D3A" w:rsidRDefault="00C62101" w:rsidP="00C62101">
      <w:pPr>
        <w:spacing w:before="235" w:line="120" w:lineRule="exact"/>
        <w:ind w:left="1746" w:right="210" w:hanging="998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</w:p>
    <w:tbl>
      <w:tblPr>
        <w:tblStyle w:val="TableNormal"/>
        <w:tblW w:w="9493" w:type="dxa"/>
        <w:tblInd w:w="8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493"/>
      </w:tblGrid>
      <w:tr w:rsidR="00C62101" w:rsidRPr="00E70B6F" w14:paraId="7041DF8B" w14:textId="77777777" w:rsidTr="00C62101">
        <w:trPr>
          <w:trHeight w:hRule="exact" w:val="9187"/>
        </w:trPr>
        <w:tc>
          <w:tcPr>
            <w:tcW w:w="9493" w:type="dxa"/>
            <w:tcMar>
              <w:top w:w="85" w:type="dxa"/>
            </w:tcMar>
          </w:tcPr>
          <w:p w14:paraId="7AFDA8CE" w14:textId="3C62EC71" w:rsidR="00C62101" w:rsidRPr="00C62101" w:rsidRDefault="00C62101" w:rsidP="00C62101">
            <w:pPr>
              <w:spacing w:line="520" w:lineRule="exact"/>
              <w:rPr>
                <w:lang w:eastAsia="ja-JP"/>
              </w:rPr>
            </w:pPr>
          </w:p>
        </w:tc>
      </w:tr>
    </w:tbl>
    <w:p w14:paraId="1D4B0284" w14:textId="77777777" w:rsidR="00C62101" w:rsidRDefault="00C62101" w:rsidP="00C62101">
      <w:pPr>
        <w:spacing w:before="5" w:line="200" w:lineRule="exact"/>
        <w:ind w:right="193"/>
        <w:jc w:val="right"/>
        <w:rPr>
          <w:rFonts w:ascii="游ゴシック" w:eastAsia="游ゴシック" w:hAnsi="游ゴシック"/>
          <w:color w:val="231F20"/>
          <w:sz w:val="21"/>
          <w:lang w:eastAsia="ja-JP"/>
        </w:rPr>
      </w:pPr>
    </w:p>
    <w:p w14:paraId="4EC0213A" w14:textId="50275B44" w:rsidR="00C62101" w:rsidRPr="00C62101" w:rsidRDefault="00C62101" w:rsidP="00A05C42">
      <w:pPr>
        <w:spacing w:before="5"/>
        <w:ind w:right="190"/>
        <w:jc w:val="right"/>
        <w:rPr>
          <w:rFonts w:ascii="游ゴシック" w:eastAsia="游ゴシック" w:hAnsi="游ゴシック"/>
          <w:sz w:val="27"/>
          <w:lang w:eastAsia="ja-JP"/>
        </w:rPr>
      </w:pP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>手書きの場合も</w:t>
      </w:r>
      <w:r w:rsidRPr="00DE1761">
        <w:rPr>
          <w:rFonts w:ascii="游ゴシック" w:eastAsia="游ゴシック" w:hAnsi="游ゴシック"/>
          <w:color w:val="231F20"/>
          <w:sz w:val="21"/>
          <w:lang w:eastAsia="ja-JP"/>
        </w:rPr>
        <w:t>PC入力の場合も、所定用紙（1枚）の枠内におさめてください</w:t>
      </w: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 w:rsidRPr="00DE1761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※印は大学側記入</w:t>
      </w:r>
    </w:p>
    <w:sectPr w:rsidR="00C62101" w:rsidRPr="00C62101" w:rsidSect="007D50E5">
      <w:pgSz w:w="11906" w:h="16838" w:code="9"/>
      <w:pgMar w:top="1134" w:right="113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0DDE" w14:textId="77777777" w:rsidR="00BF6FDE" w:rsidRDefault="00BF6FDE" w:rsidP="00BF6FDE">
      <w:r>
        <w:separator/>
      </w:r>
    </w:p>
  </w:endnote>
  <w:endnote w:type="continuationSeparator" w:id="0">
    <w:p w14:paraId="249D8733" w14:textId="77777777" w:rsidR="00BF6FDE" w:rsidRDefault="00BF6FDE" w:rsidP="00BF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A83D" w14:textId="77777777" w:rsidR="00BF6FDE" w:rsidRDefault="00BF6FDE" w:rsidP="00BF6FDE">
      <w:r>
        <w:separator/>
      </w:r>
    </w:p>
  </w:footnote>
  <w:footnote w:type="continuationSeparator" w:id="0">
    <w:p w14:paraId="16D5531D" w14:textId="77777777" w:rsidR="00BF6FDE" w:rsidRDefault="00BF6FDE" w:rsidP="00BF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4"/>
    <w:rsid w:val="000E6D91"/>
    <w:rsid w:val="00110C5B"/>
    <w:rsid w:val="00250E3A"/>
    <w:rsid w:val="00254285"/>
    <w:rsid w:val="002F30A9"/>
    <w:rsid w:val="003637A9"/>
    <w:rsid w:val="003D6178"/>
    <w:rsid w:val="00442984"/>
    <w:rsid w:val="00487350"/>
    <w:rsid w:val="004B1AAB"/>
    <w:rsid w:val="00636953"/>
    <w:rsid w:val="006540FA"/>
    <w:rsid w:val="006F70AD"/>
    <w:rsid w:val="007D50E5"/>
    <w:rsid w:val="00833739"/>
    <w:rsid w:val="008E7B32"/>
    <w:rsid w:val="00963B02"/>
    <w:rsid w:val="009A40A2"/>
    <w:rsid w:val="009F244B"/>
    <w:rsid w:val="00A05C42"/>
    <w:rsid w:val="00AC5954"/>
    <w:rsid w:val="00BF6FDE"/>
    <w:rsid w:val="00C05B31"/>
    <w:rsid w:val="00C317F2"/>
    <w:rsid w:val="00C62101"/>
    <w:rsid w:val="00C952D4"/>
    <w:rsid w:val="00C95C11"/>
    <w:rsid w:val="00CD6B16"/>
    <w:rsid w:val="00D362AE"/>
    <w:rsid w:val="00DA0AE7"/>
    <w:rsid w:val="00DE1761"/>
    <w:rsid w:val="00E70B6F"/>
    <w:rsid w:val="00E91D3A"/>
    <w:rsid w:val="00EE2EC4"/>
    <w:rsid w:val="00F47964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FCCC89"/>
  <w15:chartTrackingRefBased/>
  <w15:docId w15:val="{8FCDCAAC-CE31-4C26-B190-64008C8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64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96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7964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F47964"/>
    <w:rPr>
      <w:rFonts w:ascii="游明朝" w:eastAsia="游明朝" w:hAnsi="游明朝" w:cs="游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F47964"/>
  </w:style>
  <w:style w:type="paragraph" w:styleId="a5">
    <w:name w:val="header"/>
    <w:basedOn w:val="a"/>
    <w:link w:val="a6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E91D3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幸子 Sachiko Kudo</dc:creator>
  <cp:keywords/>
  <dc:description/>
  <cp:lastModifiedBy>工藤　幸子</cp:lastModifiedBy>
  <cp:revision>6</cp:revision>
  <cp:lastPrinted>2023-07-18T06:46:00Z</cp:lastPrinted>
  <dcterms:created xsi:type="dcterms:W3CDTF">2023-10-13T06:12:00Z</dcterms:created>
  <dcterms:modified xsi:type="dcterms:W3CDTF">2023-10-13T06:32:00Z</dcterms:modified>
</cp:coreProperties>
</file>